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A5962" w:rsidRDefault="00595991">
      <w:pPr>
        <w:spacing w:line="259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Tier 1 - Hiring and Screening Checklist</w:t>
      </w:r>
    </w:p>
    <w:p w14:paraId="00000002" w14:textId="77777777" w:rsidR="000A5962" w:rsidRDefault="000A5962">
      <w:pPr>
        <w:jc w:val="center"/>
        <w:rPr>
          <w:b/>
          <w:sz w:val="22"/>
          <w:szCs w:val="22"/>
        </w:rPr>
      </w:pPr>
    </w:p>
    <w:p w14:paraId="00000003" w14:textId="2F58B8E5" w:rsidR="000A5962" w:rsidRDefault="00595991" w:rsidP="001B54E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Note that all capitalized terms in this document refer to defined terms in the Implementation Guide.</w:t>
      </w:r>
    </w:p>
    <w:p w14:paraId="00000004" w14:textId="77777777" w:rsidR="000A5962" w:rsidRDefault="000A5962" w:rsidP="001B54E3">
      <w:pPr>
        <w:jc w:val="both"/>
        <w:rPr>
          <w:i/>
          <w:sz w:val="22"/>
          <w:szCs w:val="22"/>
        </w:rPr>
      </w:pPr>
    </w:p>
    <w:p w14:paraId="00000005" w14:textId="77777777" w:rsidR="000A5962" w:rsidRDefault="00595991" w:rsidP="001B54E3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Purpose</w:t>
      </w:r>
    </w:p>
    <w:p w14:paraId="00000006" w14:textId="1A80A468" w:rsidR="000A5962" w:rsidRDefault="00595991" w:rsidP="001B54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Everyone plays a role in keeping sport safe and prioritizing the well-being of all </w:t>
      </w:r>
      <w:r w:rsidRPr="004E6A9B">
        <w:rPr>
          <w:i/>
          <w:iCs/>
          <w:sz w:val="22"/>
          <w:szCs w:val="22"/>
        </w:rPr>
        <w:t>Participants</w:t>
      </w:r>
      <w:r>
        <w:rPr>
          <w:sz w:val="22"/>
          <w:szCs w:val="22"/>
        </w:rPr>
        <w:t xml:space="preserve">. This checklist outlines proper hiring and selection procedures of employees and volunteers within </w:t>
      </w:r>
      <w:r>
        <w:rPr>
          <w:sz w:val="22"/>
          <w:szCs w:val="22"/>
          <w:highlight w:val="yellow"/>
        </w:rPr>
        <w:t>[INSERT NAME OF SPORT ORGANIZATION]</w:t>
      </w:r>
      <w:r>
        <w:rPr>
          <w:sz w:val="22"/>
          <w:szCs w:val="22"/>
        </w:rPr>
        <w:t xml:space="preserve">, which support the protection and prevention from </w:t>
      </w:r>
      <w:r w:rsidRPr="004E6A9B">
        <w:rPr>
          <w:i/>
          <w:iCs/>
          <w:sz w:val="22"/>
          <w:szCs w:val="22"/>
        </w:rPr>
        <w:t>Maltreatment</w:t>
      </w:r>
      <w:r>
        <w:rPr>
          <w:sz w:val="22"/>
          <w:szCs w:val="22"/>
        </w:rPr>
        <w:t xml:space="preserve"> and </w:t>
      </w:r>
      <w:r w:rsidRPr="004E6A9B">
        <w:rPr>
          <w:i/>
          <w:iCs/>
          <w:sz w:val="22"/>
          <w:szCs w:val="22"/>
        </w:rPr>
        <w:t>Discrimination</w:t>
      </w:r>
      <w:r>
        <w:rPr>
          <w:sz w:val="22"/>
          <w:szCs w:val="22"/>
        </w:rPr>
        <w:t xml:space="preserve"> of all </w:t>
      </w:r>
      <w:r w:rsidRPr="004E6A9B">
        <w:rPr>
          <w:i/>
          <w:iCs/>
          <w:sz w:val="22"/>
          <w:szCs w:val="22"/>
        </w:rPr>
        <w:t>Participants</w:t>
      </w:r>
      <w:r>
        <w:rPr>
          <w:sz w:val="22"/>
          <w:szCs w:val="22"/>
        </w:rPr>
        <w:t xml:space="preserve">. The goal of this checklist is to ensure </w:t>
      </w:r>
      <w:r>
        <w:rPr>
          <w:sz w:val="22"/>
          <w:szCs w:val="22"/>
          <w:highlight w:val="yellow"/>
        </w:rPr>
        <w:t>[INSERT NAME OF SPORT ORGANIZATION]</w:t>
      </w:r>
      <w:r>
        <w:rPr>
          <w:sz w:val="22"/>
          <w:szCs w:val="22"/>
        </w:rPr>
        <w:t xml:space="preserve"> is taking the appropriate steps to prioritize the safety of </w:t>
      </w:r>
      <w:r w:rsidRPr="004E6A9B">
        <w:rPr>
          <w:i/>
          <w:iCs/>
          <w:sz w:val="22"/>
          <w:szCs w:val="22"/>
        </w:rPr>
        <w:t>Participants</w:t>
      </w:r>
      <w:r>
        <w:rPr>
          <w:sz w:val="22"/>
          <w:szCs w:val="22"/>
        </w:rPr>
        <w:t xml:space="preserve"> by implementing and adopting clear and consistent hiring and volunteer selection practices.</w:t>
      </w:r>
    </w:p>
    <w:p w14:paraId="00000009" w14:textId="77777777" w:rsidR="000A5962" w:rsidRDefault="000A5962" w:rsidP="001B54E3">
      <w:pPr>
        <w:jc w:val="both"/>
        <w:rPr>
          <w:sz w:val="22"/>
          <w:szCs w:val="22"/>
        </w:rPr>
      </w:pPr>
    </w:p>
    <w:p w14:paraId="5EBBF8A0" w14:textId="0D2CDAEB" w:rsidR="00BD32C9" w:rsidRDefault="00595991" w:rsidP="001B54E3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Criminal Background </w:t>
      </w:r>
      <w:r w:rsidR="00F1409A">
        <w:rPr>
          <w:b/>
          <w:sz w:val="22"/>
          <w:szCs w:val="22"/>
        </w:rPr>
        <w:t xml:space="preserve">and </w:t>
      </w:r>
      <w:r>
        <w:rPr>
          <w:b/>
          <w:sz w:val="22"/>
          <w:szCs w:val="22"/>
        </w:rPr>
        <w:t>Vulnerable Sector Checks</w:t>
      </w:r>
    </w:p>
    <w:p w14:paraId="0000000B" w14:textId="078481B9" w:rsidR="000A5962" w:rsidRPr="00BD32C9" w:rsidRDefault="000E76D3" w:rsidP="001B54E3">
      <w:pPr>
        <w:jc w:val="both"/>
        <w:rPr>
          <w:b/>
          <w:sz w:val="22"/>
          <w:szCs w:val="22"/>
        </w:rPr>
      </w:pPr>
      <w:sdt>
        <w:sdtPr>
          <w:rPr>
            <w:sz w:val="22"/>
            <w:szCs w:val="22"/>
          </w:rPr>
          <w:id w:val="13610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2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D32C9">
        <w:rPr>
          <w:sz w:val="22"/>
          <w:szCs w:val="22"/>
        </w:rPr>
        <w:t xml:space="preserve"> A</w:t>
      </w:r>
      <w:r w:rsidR="00595991">
        <w:rPr>
          <w:sz w:val="22"/>
          <w:szCs w:val="22"/>
        </w:rPr>
        <w:t xml:space="preserve">ny employee, volunteer or other contracted individual who is participating or working in direct contact with </w:t>
      </w:r>
      <w:r w:rsidR="00595991" w:rsidRPr="004E6A9B">
        <w:rPr>
          <w:i/>
          <w:iCs/>
          <w:sz w:val="22"/>
          <w:szCs w:val="22"/>
        </w:rPr>
        <w:t xml:space="preserve">Minors </w:t>
      </w:r>
      <w:r w:rsidR="00595991">
        <w:rPr>
          <w:sz w:val="22"/>
          <w:szCs w:val="22"/>
        </w:rPr>
        <w:t xml:space="preserve">or </w:t>
      </w:r>
      <w:r w:rsidR="00595991" w:rsidRPr="004E6A9B">
        <w:rPr>
          <w:i/>
          <w:iCs/>
          <w:sz w:val="22"/>
          <w:szCs w:val="22"/>
        </w:rPr>
        <w:t>Vulnerable Participants</w:t>
      </w:r>
      <w:r w:rsidR="00595991">
        <w:rPr>
          <w:sz w:val="22"/>
          <w:szCs w:val="22"/>
        </w:rPr>
        <w:t xml:space="preserve">, must obtain a vulnerable sector check. At minimum, all </w:t>
      </w:r>
      <w:r w:rsidR="00595991" w:rsidRPr="004E6A9B">
        <w:rPr>
          <w:i/>
          <w:iCs/>
          <w:sz w:val="22"/>
          <w:szCs w:val="22"/>
        </w:rPr>
        <w:t>Participants</w:t>
      </w:r>
      <w:r w:rsidR="00595991">
        <w:rPr>
          <w:sz w:val="22"/>
          <w:szCs w:val="22"/>
        </w:rPr>
        <w:t xml:space="preserve"> in a position of trust or authority must obtain a criminal background check before employment or involvement with the sport organization begins.</w:t>
      </w:r>
    </w:p>
    <w:p w14:paraId="0000000C" w14:textId="2923F3BF" w:rsidR="000A5962" w:rsidRDefault="000E76D3" w:rsidP="001B54E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3741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2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D32C9">
        <w:rPr>
          <w:sz w:val="22"/>
          <w:szCs w:val="22"/>
        </w:rPr>
        <w:t xml:space="preserve"> A</w:t>
      </w:r>
      <w:r w:rsidR="00595991">
        <w:rPr>
          <w:sz w:val="22"/>
          <w:szCs w:val="22"/>
        </w:rPr>
        <w:t xml:space="preserve">ll </w:t>
      </w:r>
      <w:r w:rsidR="00595991" w:rsidRPr="004E6A9B">
        <w:rPr>
          <w:i/>
          <w:iCs/>
          <w:sz w:val="22"/>
          <w:szCs w:val="22"/>
        </w:rPr>
        <w:t>Participants</w:t>
      </w:r>
      <w:r w:rsidR="00595991">
        <w:rPr>
          <w:sz w:val="22"/>
          <w:szCs w:val="22"/>
        </w:rPr>
        <w:t xml:space="preserve"> in a position of trust or authority are screened through employment history, reference checks, qualification reviews, and internet searches before employment or appointment begins.</w:t>
      </w:r>
    </w:p>
    <w:p w14:paraId="0000000D" w14:textId="77777777" w:rsidR="000A5962" w:rsidRDefault="000A5962" w:rsidP="001B54E3">
      <w:pPr>
        <w:ind w:left="720"/>
        <w:jc w:val="both"/>
        <w:rPr>
          <w:sz w:val="22"/>
          <w:szCs w:val="22"/>
        </w:rPr>
      </w:pPr>
    </w:p>
    <w:p w14:paraId="0000000E" w14:textId="32E0F933" w:rsidR="000A5962" w:rsidRPr="00714C6E" w:rsidRDefault="007744C6" w:rsidP="001B54E3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Safe</w:t>
      </w:r>
      <w:r w:rsidR="00595991" w:rsidRPr="00714C6E">
        <w:rPr>
          <w:b/>
          <w:sz w:val="22"/>
          <w:szCs w:val="22"/>
        </w:rPr>
        <w:t xml:space="preserve"> Sport Regist</w:t>
      </w:r>
      <w:r>
        <w:rPr>
          <w:b/>
          <w:sz w:val="22"/>
          <w:szCs w:val="22"/>
        </w:rPr>
        <w:t>r</w:t>
      </w:r>
      <w:r w:rsidR="000606EA">
        <w:rPr>
          <w:b/>
          <w:sz w:val="22"/>
          <w:szCs w:val="22"/>
        </w:rPr>
        <w:t>y</w:t>
      </w:r>
    </w:p>
    <w:p w14:paraId="0000000F" w14:textId="13E62D45" w:rsidR="000A5962" w:rsidRDefault="000E76D3" w:rsidP="001B54E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404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2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D32C9">
        <w:rPr>
          <w:sz w:val="22"/>
          <w:szCs w:val="22"/>
        </w:rPr>
        <w:t xml:space="preserve"> A</w:t>
      </w:r>
      <w:r w:rsidR="00595991">
        <w:rPr>
          <w:sz w:val="22"/>
          <w:szCs w:val="22"/>
        </w:rPr>
        <w:t xml:space="preserve">ll </w:t>
      </w:r>
      <w:r w:rsidR="00E87B59" w:rsidRPr="004E6A9B">
        <w:rPr>
          <w:i/>
          <w:iCs/>
          <w:sz w:val="22"/>
          <w:szCs w:val="22"/>
        </w:rPr>
        <w:t>P</w:t>
      </w:r>
      <w:r w:rsidR="00595991" w:rsidRPr="004E6A9B">
        <w:rPr>
          <w:i/>
          <w:iCs/>
          <w:sz w:val="22"/>
          <w:szCs w:val="22"/>
        </w:rPr>
        <w:t>articipants</w:t>
      </w:r>
      <w:r w:rsidR="00595991">
        <w:rPr>
          <w:sz w:val="22"/>
          <w:szCs w:val="22"/>
        </w:rPr>
        <w:t xml:space="preserve"> in a position of trust or authority are search</w:t>
      </w:r>
      <w:r w:rsidR="002F662F">
        <w:rPr>
          <w:sz w:val="22"/>
          <w:szCs w:val="22"/>
        </w:rPr>
        <w:t xml:space="preserve">ed on the </w:t>
      </w:r>
      <w:hyperlink r:id="rId7" w:history="1">
        <w:r w:rsidR="00714C6E" w:rsidRPr="00714C6E">
          <w:rPr>
            <w:rStyle w:val="Hyperlink"/>
            <w:sz w:val="22"/>
            <w:szCs w:val="22"/>
          </w:rPr>
          <w:t>Canadian Safe Sport Program Public Registry</w:t>
        </w:r>
      </w:hyperlink>
      <w:r w:rsidR="00714C6E">
        <w:rPr>
          <w:sz w:val="22"/>
          <w:szCs w:val="22"/>
        </w:rPr>
        <w:t>*</w:t>
      </w:r>
      <w:r w:rsidR="00595991">
        <w:rPr>
          <w:sz w:val="22"/>
          <w:szCs w:val="22"/>
        </w:rPr>
        <w:t>.</w:t>
      </w:r>
    </w:p>
    <w:p w14:paraId="00000010" w14:textId="77777777" w:rsidR="000A5962" w:rsidRDefault="000A5962" w:rsidP="001B54E3">
      <w:pPr>
        <w:ind w:left="1440"/>
        <w:jc w:val="both"/>
        <w:rPr>
          <w:sz w:val="22"/>
          <w:szCs w:val="22"/>
        </w:rPr>
      </w:pPr>
    </w:p>
    <w:p w14:paraId="00000011" w14:textId="5A61E841" w:rsidR="000A5962" w:rsidRDefault="00595991" w:rsidP="001B54E3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*</w:t>
      </w:r>
      <w:r>
        <w:rPr>
          <w:i/>
          <w:sz w:val="22"/>
          <w:szCs w:val="22"/>
        </w:rPr>
        <w:t>I</w:t>
      </w:r>
      <w:r w:rsidR="00714C6E">
        <w:rPr>
          <w:i/>
          <w:sz w:val="22"/>
          <w:szCs w:val="22"/>
        </w:rPr>
        <w:t>t should be noted that t</w:t>
      </w:r>
      <w:r>
        <w:rPr>
          <w:i/>
          <w:sz w:val="22"/>
          <w:szCs w:val="22"/>
        </w:rPr>
        <w:t>h</w:t>
      </w:r>
      <w:r w:rsidR="00714C6E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 regi</w:t>
      </w:r>
      <w:r w:rsidR="002F662F">
        <w:rPr>
          <w:i/>
          <w:sz w:val="22"/>
          <w:szCs w:val="22"/>
        </w:rPr>
        <w:t>stry</w:t>
      </w:r>
      <w:r>
        <w:rPr>
          <w:i/>
          <w:sz w:val="22"/>
          <w:szCs w:val="22"/>
        </w:rPr>
        <w:t xml:space="preserve"> </w:t>
      </w:r>
      <w:r w:rsidR="002F662F">
        <w:rPr>
          <w:i/>
          <w:sz w:val="22"/>
          <w:szCs w:val="22"/>
        </w:rPr>
        <w:t>does</w:t>
      </w:r>
      <w:r>
        <w:rPr>
          <w:i/>
          <w:sz w:val="22"/>
          <w:szCs w:val="22"/>
        </w:rPr>
        <w:t xml:space="preserve"> not serve as </w:t>
      </w:r>
      <w:r w:rsidR="002F662F">
        <w:rPr>
          <w:i/>
          <w:sz w:val="22"/>
          <w:szCs w:val="22"/>
        </w:rPr>
        <w:t xml:space="preserve">an </w:t>
      </w:r>
      <w:r>
        <w:rPr>
          <w:i/>
          <w:sz w:val="22"/>
          <w:szCs w:val="22"/>
        </w:rPr>
        <w:t xml:space="preserve">exhaustive list of current or past </w:t>
      </w:r>
      <w:r w:rsidR="00E87B59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>anctions</w:t>
      </w:r>
      <w:r w:rsidR="00714C6E">
        <w:rPr>
          <w:i/>
          <w:sz w:val="22"/>
          <w:szCs w:val="22"/>
        </w:rPr>
        <w:t xml:space="preserve"> and Provisional Measures</w:t>
      </w:r>
      <w:r>
        <w:rPr>
          <w:i/>
          <w:sz w:val="22"/>
          <w:szCs w:val="22"/>
        </w:rPr>
        <w:t>.</w:t>
      </w:r>
    </w:p>
    <w:p w14:paraId="00000012" w14:textId="77777777" w:rsidR="000A5962" w:rsidRDefault="000A5962" w:rsidP="001B54E3">
      <w:pPr>
        <w:ind w:left="720"/>
        <w:jc w:val="both"/>
        <w:rPr>
          <w:b/>
          <w:i/>
          <w:sz w:val="22"/>
          <w:szCs w:val="22"/>
        </w:rPr>
      </w:pPr>
    </w:p>
    <w:p w14:paraId="00000013" w14:textId="1E2CA2B7" w:rsidR="000A5962" w:rsidRDefault="00595991" w:rsidP="001B54E3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Training and </w:t>
      </w:r>
      <w:r w:rsidR="00E87B59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rientation </w:t>
      </w:r>
    </w:p>
    <w:p w14:paraId="730368DD" w14:textId="14718E11" w:rsidR="00D44D5A" w:rsidRDefault="000E76D3" w:rsidP="00D44D5A">
      <w:pPr>
        <w:tabs>
          <w:tab w:val="left" w:pos="9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9634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2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D32C9">
        <w:rPr>
          <w:sz w:val="22"/>
          <w:szCs w:val="22"/>
        </w:rPr>
        <w:t xml:space="preserve"> </w:t>
      </w:r>
      <w:r w:rsidR="00D44D5A" w:rsidRPr="00D44D5A">
        <w:rPr>
          <w:sz w:val="22"/>
          <w:szCs w:val="22"/>
        </w:rPr>
        <w:t xml:space="preserve">All new employees or volunteers must sign and fulfill the </w:t>
      </w:r>
      <w:r w:rsidR="00D44D5A" w:rsidRPr="004E6A9B">
        <w:rPr>
          <w:i/>
          <w:iCs/>
          <w:sz w:val="22"/>
          <w:szCs w:val="22"/>
        </w:rPr>
        <w:t>UCCMS</w:t>
      </w:r>
      <w:r w:rsidR="00D44D5A" w:rsidRPr="00D44D5A">
        <w:rPr>
          <w:sz w:val="22"/>
          <w:szCs w:val="22"/>
        </w:rPr>
        <w:t xml:space="preserve"> </w:t>
      </w:r>
      <w:r w:rsidR="004E6A9B">
        <w:rPr>
          <w:sz w:val="22"/>
          <w:szCs w:val="22"/>
        </w:rPr>
        <w:t>P</w:t>
      </w:r>
      <w:r w:rsidR="00D44D5A" w:rsidRPr="00D44D5A">
        <w:rPr>
          <w:sz w:val="22"/>
          <w:szCs w:val="22"/>
        </w:rPr>
        <w:t>ledge.</w:t>
      </w:r>
    </w:p>
    <w:p w14:paraId="39CAFC69" w14:textId="61BDCF89" w:rsidR="00BD32C9" w:rsidRDefault="000E76D3" w:rsidP="001B54E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9627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D5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44D5A">
        <w:rPr>
          <w:sz w:val="22"/>
          <w:szCs w:val="22"/>
        </w:rPr>
        <w:t xml:space="preserve"> </w:t>
      </w:r>
      <w:r w:rsidR="00BD32C9">
        <w:rPr>
          <w:sz w:val="22"/>
          <w:szCs w:val="22"/>
        </w:rPr>
        <w:t>A</w:t>
      </w:r>
      <w:r w:rsidR="00595991">
        <w:rPr>
          <w:sz w:val="22"/>
          <w:szCs w:val="22"/>
        </w:rPr>
        <w:t xml:space="preserve">ll </w:t>
      </w:r>
      <w:r w:rsidR="00595991" w:rsidRPr="004E6A9B">
        <w:rPr>
          <w:i/>
          <w:iCs/>
          <w:sz w:val="22"/>
          <w:szCs w:val="22"/>
        </w:rPr>
        <w:t>Participants</w:t>
      </w:r>
      <w:r w:rsidR="00595991">
        <w:rPr>
          <w:sz w:val="22"/>
          <w:szCs w:val="22"/>
        </w:rPr>
        <w:t xml:space="preserve"> in a position of trust or authority must complete safe sport</w:t>
      </w:r>
      <w:r w:rsidR="006836B6">
        <w:rPr>
          <w:sz w:val="22"/>
          <w:szCs w:val="22"/>
        </w:rPr>
        <w:t xml:space="preserve"> </w:t>
      </w:r>
      <w:r w:rsidRPr="000E76D3">
        <w:rPr>
          <w:i/>
          <w:iCs/>
          <w:sz w:val="22"/>
          <w:szCs w:val="22"/>
        </w:rPr>
        <w:t>E</w:t>
      </w:r>
      <w:r w:rsidR="006836B6" w:rsidRPr="000E76D3">
        <w:rPr>
          <w:i/>
          <w:iCs/>
          <w:sz w:val="22"/>
          <w:szCs w:val="22"/>
        </w:rPr>
        <w:t>ducation</w:t>
      </w:r>
      <w:r w:rsidR="006836B6">
        <w:rPr>
          <w:sz w:val="22"/>
          <w:szCs w:val="22"/>
        </w:rPr>
        <w:t xml:space="preserve"> and/or</w:t>
      </w:r>
      <w:r w:rsidR="00595991">
        <w:rPr>
          <w:sz w:val="22"/>
          <w:szCs w:val="22"/>
        </w:rPr>
        <w:t xml:space="preserve"> </w:t>
      </w:r>
      <w:r w:rsidRPr="000E76D3">
        <w:rPr>
          <w:i/>
          <w:iCs/>
          <w:sz w:val="22"/>
          <w:szCs w:val="22"/>
        </w:rPr>
        <w:t>T</w:t>
      </w:r>
      <w:r w:rsidR="00595991" w:rsidRPr="000E76D3">
        <w:rPr>
          <w:i/>
          <w:iCs/>
          <w:sz w:val="22"/>
          <w:szCs w:val="22"/>
        </w:rPr>
        <w:t xml:space="preserve">raining </w:t>
      </w:r>
      <w:r w:rsidR="00595991">
        <w:rPr>
          <w:sz w:val="22"/>
          <w:szCs w:val="22"/>
        </w:rPr>
        <w:t xml:space="preserve">identified by </w:t>
      </w:r>
      <w:r w:rsidR="00595991">
        <w:rPr>
          <w:sz w:val="22"/>
          <w:szCs w:val="22"/>
          <w:highlight w:val="yellow"/>
        </w:rPr>
        <w:t>[INSERT NAME OF SPORT ORGANIZATION]</w:t>
      </w:r>
      <w:r w:rsidR="00595991">
        <w:rPr>
          <w:sz w:val="22"/>
          <w:szCs w:val="22"/>
        </w:rPr>
        <w:t>, as needed and appropriate.</w:t>
      </w:r>
    </w:p>
    <w:p w14:paraId="7C6D6045" w14:textId="3BBD7E41" w:rsidR="00BD32C9" w:rsidRDefault="000E76D3" w:rsidP="001B54E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04443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2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D32C9">
        <w:rPr>
          <w:sz w:val="22"/>
          <w:szCs w:val="22"/>
        </w:rPr>
        <w:t xml:space="preserve"> All </w:t>
      </w:r>
      <w:r w:rsidR="00BD32C9" w:rsidRPr="004E6A9B">
        <w:rPr>
          <w:i/>
          <w:iCs/>
          <w:sz w:val="22"/>
          <w:szCs w:val="22"/>
        </w:rPr>
        <w:t>Participants</w:t>
      </w:r>
      <w:r w:rsidR="00BD32C9">
        <w:rPr>
          <w:sz w:val="22"/>
          <w:szCs w:val="22"/>
        </w:rPr>
        <w:t xml:space="preserve"> in a position of trust or authority must complete an o</w:t>
      </w:r>
      <w:r w:rsidR="00595991">
        <w:rPr>
          <w:sz w:val="22"/>
          <w:szCs w:val="22"/>
        </w:rPr>
        <w:t xml:space="preserve">rientation, including </w:t>
      </w:r>
      <w:r>
        <w:rPr>
          <w:sz w:val="22"/>
          <w:szCs w:val="22"/>
        </w:rPr>
        <w:t>t</w:t>
      </w:r>
      <w:r w:rsidR="00595991">
        <w:rPr>
          <w:sz w:val="22"/>
          <w:szCs w:val="22"/>
        </w:rPr>
        <w:t>raining on policies, procedures, expectations, and on-site job training as required, within the first two weeks of starting the position.</w:t>
      </w:r>
    </w:p>
    <w:p w14:paraId="00000016" w14:textId="562A3007" w:rsidR="000A5962" w:rsidRDefault="000E76D3" w:rsidP="001B54E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6695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2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D32C9">
        <w:rPr>
          <w:sz w:val="22"/>
          <w:szCs w:val="22"/>
        </w:rPr>
        <w:t xml:space="preserve"> A</w:t>
      </w:r>
      <w:r w:rsidR="00595991">
        <w:rPr>
          <w:sz w:val="22"/>
          <w:szCs w:val="22"/>
        </w:rPr>
        <w:t xml:space="preserve">ll new employees or volunteers understand and commit to the values and mission of </w:t>
      </w:r>
      <w:r w:rsidR="00595991">
        <w:rPr>
          <w:sz w:val="22"/>
          <w:szCs w:val="22"/>
          <w:highlight w:val="yellow"/>
        </w:rPr>
        <w:t>[INSERT NAME OF SPORT ORGANIZATION]</w:t>
      </w:r>
      <w:r w:rsidR="00595991" w:rsidRPr="00083F52">
        <w:rPr>
          <w:sz w:val="22"/>
          <w:szCs w:val="22"/>
        </w:rPr>
        <w:t>.</w:t>
      </w:r>
    </w:p>
    <w:sectPr w:rsidR="000A596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606C" w14:textId="77777777" w:rsidR="00595991" w:rsidRDefault="00595991">
      <w:pPr>
        <w:spacing w:line="240" w:lineRule="auto"/>
      </w:pPr>
      <w:r>
        <w:separator/>
      </w:r>
    </w:p>
  </w:endnote>
  <w:endnote w:type="continuationSeparator" w:id="0">
    <w:p w14:paraId="3404B2B4" w14:textId="77777777" w:rsidR="00595991" w:rsidRDefault="00595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77777777" w:rsidR="000A5962" w:rsidRDefault="000A59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256C" w14:textId="77777777" w:rsidR="00595991" w:rsidRDefault="00595991">
      <w:pPr>
        <w:spacing w:line="240" w:lineRule="auto"/>
      </w:pPr>
      <w:r>
        <w:separator/>
      </w:r>
    </w:p>
  </w:footnote>
  <w:footnote w:type="continuationSeparator" w:id="0">
    <w:p w14:paraId="5BD92009" w14:textId="77777777" w:rsidR="00595991" w:rsidRDefault="005959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C7D34"/>
    <w:multiLevelType w:val="multilevel"/>
    <w:tmpl w:val="1354D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535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62"/>
    <w:rsid w:val="000606EA"/>
    <w:rsid w:val="00083F52"/>
    <w:rsid w:val="000A5962"/>
    <w:rsid w:val="000D52EA"/>
    <w:rsid w:val="000E76D3"/>
    <w:rsid w:val="00150A3F"/>
    <w:rsid w:val="001B54E3"/>
    <w:rsid w:val="001D67E5"/>
    <w:rsid w:val="002F662F"/>
    <w:rsid w:val="00373B46"/>
    <w:rsid w:val="003E2710"/>
    <w:rsid w:val="00453ED0"/>
    <w:rsid w:val="004E6A9B"/>
    <w:rsid w:val="004F11DA"/>
    <w:rsid w:val="005437BB"/>
    <w:rsid w:val="00595991"/>
    <w:rsid w:val="005B5346"/>
    <w:rsid w:val="00636671"/>
    <w:rsid w:val="006836B6"/>
    <w:rsid w:val="00714C6E"/>
    <w:rsid w:val="007744C6"/>
    <w:rsid w:val="0079126D"/>
    <w:rsid w:val="007E6C36"/>
    <w:rsid w:val="00865FF7"/>
    <w:rsid w:val="008B149C"/>
    <w:rsid w:val="008E3A5E"/>
    <w:rsid w:val="00A27BB7"/>
    <w:rsid w:val="00B111B4"/>
    <w:rsid w:val="00BD32C9"/>
    <w:rsid w:val="00D33C45"/>
    <w:rsid w:val="00D44D5A"/>
    <w:rsid w:val="00E87B59"/>
    <w:rsid w:val="00F1409A"/>
    <w:rsid w:val="00F52E03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6CB8"/>
  <w15:docId w15:val="{41D8F8AD-038C-44CE-9352-EF7B4F1B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87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B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4C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C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3F5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ces.ca/canadian-safe-sport-program-public-reg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Owen Bravo</cp:lastModifiedBy>
  <cp:revision>21</cp:revision>
  <dcterms:created xsi:type="dcterms:W3CDTF">2025-03-12T14:29:00Z</dcterms:created>
  <dcterms:modified xsi:type="dcterms:W3CDTF">2025-06-05T16:19:00Z</dcterms:modified>
</cp:coreProperties>
</file>